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A1" w:rsidRPr="00B909AC" w:rsidRDefault="00B909AC" w:rsidP="00B909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2"/>
          <w:szCs w:val="40"/>
        </w:rPr>
      </w:pPr>
      <w:r>
        <w:rPr>
          <w:rFonts w:ascii="Calibri-Bold" w:hAnsi="Calibri-Bold" w:cs="Calibri-Bold"/>
          <w:b/>
          <w:bCs/>
          <w:sz w:val="42"/>
          <w:szCs w:val="40"/>
        </w:rPr>
        <w:t xml:space="preserve">SRMS </w:t>
      </w:r>
      <w:bookmarkStart w:id="0" w:name="_GoBack"/>
      <w:bookmarkEnd w:id="0"/>
      <w:r w:rsidR="002221A1" w:rsidRPr="00B909AC">
        <w:rPr>
          <w:rFonts w:ascii="Calibri-Bold" w:hAnsi="Calibri-Bold" w:cs="Calibri-Bold"/>
          <w:b/>
          <w:bCs/>
          <w:sz w:val="42"/>
          <w:szCs w:val="40"/>
        </w:rPr>
        <w:t>Jazz Ensemble Audition Material 201</w:t>
      </w:r>
      <w:r w:rsidRPr="00B909AC">
        <w:rPr>
          <w:rFonts w:ascii="Calibri-Bold" w:hAnsi="Calibri-Bold" w:cs="Calibri-Bold"/>
          <w:b/>
          <w:bCs/>
          <w:sz w:val="42"/>
          <w:szCs w:val="40"/>
        </w:rPr>
        <w:t>9</w:t>
      </w:r>
    </w:p>
    <w:p w:rsidR="002221A1" w:rsidRPr="00B909AC" w:rsidRDefault="002221A1" w:rsidP="00B909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2"/>
        </w:rPr>
      </w:pPr>
      <w:r w:rsidRPr="00B909AC">
        <w:rPr>
          <w:rFonts w:ascii="Calibri" w:hAnsi="Calibri" w:cs="Calibri"/>
          <w:sz w:val="36"/>
          <w:szCs w:val="32"/>
        </w:rPr>
        <w:t>Three</w:t>
      </w:r>
      <w:r w:rsidRPr="00B909AC">
        <w:rPr>
          <w:rFonts w:ascii="Calibri" w:hAnsi="Calibri" w:cs="Calibri"/>
          <w:sz w:val="36"/>
          <w:szCs w:val="32"/>
        </w:rPr>
        <w:t xml:space="preserve"> Memorized Scales • Jazz Ensemble Etude B • Sight Reading</w:t>
      </w:r>
    </w:p>
    <w:p w:rsidR="002221A1" w:rsidRPr="00B909AC" w:rsidRDefault="00B909AC" w:rsidP="002221A1">
      <w:pPr>
        <w:autoSpaceDE w:val="0"/>
        <w:autoSpaceDN w:val="0"/>
        <w:adjustRightInd w:val="0"/>
        <w:spacing w:after="0" w:line="240" w:lineRule="auto"/>
        <w:rPr>
          <w:rFonts w:ascii="TimesLTPro-Roman" w:hAnsi="TimesLTPro-Roman" w:cs="TimesLTPro-Roman"/>
          <w:sz w:val="26"/>
        </w:rPr>
      </w:pPr>
      <w:r w:rsidRPr="00B909AC">
        <w:rPr>
          <w:rFonts w:ascii="TimesLTPro-Bold" w:hAnsi="TimesLTPro-Bold" w:cs="TimesLTPro-Bold"/>
          <w:b/>
          <w:bCs/>
          <w:sz w:val="24"/>
        </w:rPr>
        <w:br/>
      </w:r>
      <w:r w:rsidR="002221A1" w:rsidRPr="00B909AC">
        <w:rPr>
          <w:rFonts w:ascii="TimesLTPro-Bold" w:hAnsi="TimesLTPro-Bold" w:cs="TimesLTPro-Bold"/>
          <w:b/>
          <w:bCs/>
          <w:sz w:val="26"/>
        </w:rPr>
        <w:t xml:space="preserve">Scales: </w:t>
      </w:r>
      <w:r w:rsidR="002221A1" w:rsidRPr="00B909AC">
        <w:rPr>
          <w:rFonts w:ascii="TimesLTPro-Roman" w:hAnsi="TimesLTPro-Roman" w:cs="TimesLTPro-Roman"/>
          <w:sz w:val="26"/>
        </w:rPr>
        <w:t>Stude</w:t>
      </w:r>
      <w:r w:rsidR="002221A1" w:rsidRPr="00B909AC">
        <w:rPr>
          <w:rFonts w:ascii="TimesLTPro-Roman" w:hAnsi="TimesLTPro-Roman" w:cs="TimesLTPro-Roman"/>
          <w:sz w:val="26"/>
        </w:rPr>
        <w:t>nts will be asked to perform one of the following scales from memory:</w:t>
      </w:r>
      <w:r w:rsidR="002221A1" w:rsidRPr="00B909AC">
        <w:rPr>
          <w:rFonts w:ascii="TimesLTPro-Roman" w:hAnsi="TimesLTPro-Roman" w:cs="TimesLTPro-Roman"/>
          <w:sz w:val="26"/>
        </w:rPr>
        <w:t xml:space="preserve"> </w:t>
      </w:r>
      <w:r w:rsidR="002221A1" w:rsidRPr="00B909AC">
        <w:rPr>
          <w:rFonts w:ascii="TimesLTPro-Roman" w:hAnsi="TimesLTPro-Roman" w:cs="TimesLTPro-Roman"/>
          <w:sz w:val="26"/>
        </w:rPr>
        <w:t xml:space="preserve">Concert </w:t>
      </w:r>
      <w:r w:rsidR="002221A1" w:rsidRPr="00B909AC">
        <w:rPr>
          <w:rFonts w:ascii="TimesLTPro-Roman" w:hAnsi="TimesLTPro-Roman" w:cs="TimesLTPro-Roman"/>
          <w:sz w:val="26"/>
        </w:rPr>
        <w:t xml:space="preserve">Bb, </w:t>
      </w:r>
      <w:proofErr w:type="spellStart"/>
      <w:r w:rsidR="002221A1" w:rsidRPr="00B909AC">
        <w:rPr>
          <w:rFonts w:ascii="TimesLTPro-Roman" w:hAnsi="TimesLTPro-Roman" w:cs="TimesLTPro-Roman"/>
          <w:sz w:val="26"/>
        </w:rPr>
        <w:t>Eb</w:t>
      </w:r>
      <w:proofErr w:type="spellEnd"/>
      <w:r w:rsidR="002221A1" w:rsidRPr="00B909AC">
        <w:rPr>
          <w:rFonts w:ascii="TimesLTPro-Roman" w:hAnsi="TimesLTPro-Roman" w:cs="TimesLTPro-Roman"/>
          <w:sz w:val="26"/>
        </w:rPr>
        <w:t xml:space="preserve">, and F blues scale </w:t>
      </w:r>
      <w:r>
        <w:rPr>
          <w:rFonts w:ascii="TimesLTPro-Roman" w:hAnsi="TimesLTPro-Roman" w:cs="TimesLTPro-Roman"/>
          <w:sz w:val="26"/>
        </w:rPr>
        <w:t xml:space="preserve">using the </w:t>
      </w:r>
      <w:r w:rsidR="002221A1" w:rsidRPr="00B909AC">
        <w:rPr>
          <w:rFonts w:ascii="TimesLTPro-Roman" w:hAnsi="TimesLTPro-Roman" w:cs="TimesLTPro-Roman"/>
          <w:sz w:val="26"/>
        </w:rPr>
        <w:t>pattern below in one octave. Students who perform in two octaves</w:t>
      </w:r>
      <w:r>
        <w:rPr>
          <w:rFonts w:ascii="TimesLTPro-Roman" w:hAnsi="TimesLTPro-Roman" w:cs="TimesLTPro-Roman"/>
          <w:sz w:val="26"/>
        </w:rPr>
        <w:t xml:space="preserve"> will not be penalized or given </w:t>
      </w:r>
      <w:r w:rsidR="002221A1" w:rsidRPr="00B909AC">
        <w:rPr>
          <w:rFonts w:ascii="TimesLTPro-Roman" w:hAnsi="TimesLTPro-Roman" w:cs="TimesLTPro-Roman"/>
          <w:sz w:val="26"/>
        </w:rPr>
        <w:t>extra credit.</w:t>
      </w:r>
    </w:p>
    <w:p w:rsidR="002221A1" w:rsidRPr="00B909AC" w:rsidRDefault="002221A1" w:rsidP="002221A1">
      <w:pPr>
        <w:autoSpaceDE w:val="0"/>
        <w:autoSpaceDN w:val="0"/>
        <w:adjustRightInd w:val="0"/>
        <w:spacing w:after="0" w:line="240" w:lineRule="auto"/>
        <w:rPr>
          <w:rFonts w:ascii="TimesLTPro-Roman" w:hAnsi="TimesLTPro-Roman" w:cs="TimesLTPro-Roman"/>
          <w:sz w:val="26"/>
        </w:rPr>
      </w:pPr>
    </w:p>
    <w:p w:rsidR="002221A1" w:rsidRPr="00B909AC" w:rsidRDefault="00B909AC" w:rsidP="00B909AC">
      <w:pPr>
        <w:autoSpaceDE w:val="0"/>
        <w:autoSpaceDN w:val="0"/>
        <w:adjustRightInd w:val="0"/>
        <w:spacing w:after="0" w:line="240" w:lineRule="auto"/>
        <w:jc w:val="center"/>
        <w:rPr>
          <w:rFonts w:ascii="TimesLTPro-Roman" w:hAnsi="TimesLTPro-Roman" w:cs="TimesLTPro-Roman"/>
          <w:sz w:val="26"/>
        </w:rPr>
      </w:pPr>
      <w:r w:rsidRPr="00B909AC">
        <w:rPr>
          <w:noProof/>
          <w:sz w:val="28"/>
        </w:rPr>
        <w:drawing>
          <wp:inline distT="0" distB="0" distL="0" distR="0" wp14:anchorId="2E315B04" wp14:editId="367D65BF">
            <wp:extent cx="5943600" cy="84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1A1" w:rsidRPr="00B909AC" w:rsidRDefault="002221A1" w:rsidP="002221A1">
      <w:pPr>
        <w:autoSpaceDE w:val="0"/>
        <w:autoSpaceDN w:val="0"/>
        <w:adjustRightInd w:val="0"/>
        <w:spacing w:after="0" w:line="240" w:lineRule="auto"/>
        <w:rPr>
          <w:rFonts w:ascii="TimesLTPro-Roman" w:hAnsi="TimesLTPro-Roman" w:cs="TimesLTPro-Roman"/>
          <w:sz w:val="26"/>
        </w:rPr>
      </w:pPr>
    </w:p>
    <w:p w:rsidR="002221A1" w:rsidRPr="00B909AC" w:rsidRDefault="002221A1" w:rsidP="002221A1">
      <w:pPr>
        <w:autoSpaceDE w:val="0"/>
        <w:autoSpaceDN w:val="0"/>
        <w:adjustRightInd w:val="0"/>
        <w:spacing w:after="0" w:line="240" w:lineRule="auto"/>
        <w:rPr>
          <w:rFonts w:ascii="TimesLTPro-Roman" w:hAnsi="TimesLTPro-Roman" w:cs="TimesLTPro-Roman"/>
          <w:sz w:val="26"/>
        </w:rPr>
      </w:pPr>
    </w:p>
    <w:p w:rsidR="002221A1" w:rsidRPr="00B909AC" w:rsidRDefault="002221A1" w:rsidP="00222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B909AC">
        <w:rPr>
          <w:rFonts w:ascii="Times New Roman" w:hAnsi="Times New Roman" w:cs="Times New Roman"/>
          <w:b/>
          <w:bCs/>
          <w:sz w:val="32"/>
          <w:szCs w:val="23"/>
        </w:rPr>
        <w:t>Etude</w:t>
      </w:r>
      <w:r w:rsidRPr="00B909AC">
        <w:rPr>
          <w:rFonts w:ascii="Times New Roman" w:hAnsi="Times New Roman" w:cs="Times New Roman"/>
          <w:b/>
          <w:bCs/>
          <w:sz w:val="32"/>
          <w:szCs w:val="23"/>
        </w:rPr>
        <w:t xml:space="preserve">: </w:t>
      </w:r>
      <w:r w:rsidRPr="00B909AC">
        <w:rPr>
          <w:rFonts w:ascii="Times New Roman" w:hAnsi="Times New Roman" w:cs="Times New Roman"/>
          <w:sz w:val="32"/>
          <w:szCs w:val="23"/>
        </w:rPr>
        <w:t>A jazz etude composed by Mr. Gregg Winters has bee</w:t>
      </w:r>
      <w:r w:rsidR="00B909AC">
        <w:rPr>
          <w:rFonts w:ascii="Times New Roman" w:hAnsi="Times New Roman" w:cs="Times New Roman"/>
          <w:sz w:val="32"/>
          <w:szCs w:val="23"/>
        </w:rPr>
        <w:t xml:space="preserve">n created specifically for this </w:t>
      </w:r>
      <w:r w:rsidRPr="00B909AC">
        <w:rPr>
          <w:rFonts w:ascii="Times New Roman" w:hAnsi="Times New Roman" w:cs="Times New Roman"/>
          <w:sz w:val="32"/>
          <w:szCs w:val="23"/>
        </w:rPr>
        <w:t>audition. Chorus one and four play the writt</w:t>
      </w:r>
      <w:r w:rsidR="00B909AC">
        <w:rPr>
          <w:rFonts w:ascii="Times New Roman" w:hAnsi="Times New Roman" w:cs="Times New Roman"/>
          <w:sz w:val="32"/>
          <w:szCs w:val="23"/>
        </w:rPr>
        <w:t xml:space="preserve">en melody, chorus two, play the ensemble hits, </w:t>
      </w:r>
      <w:r w:rsidRPr="00B909AC">
        <w:rPr>
          <w:rFonts w:ascii="Times New Roman" w:hAnsi="Times New Roman" w:cs="Times New Roman"/>
          <w:sz w:val="32"/>
          <w:szCs w:val="23"/>
        </w:rPr>
        <w:t>and chorus three improvise</w:t>
      </w:r>
      <w:r w:rsidR="00B909AC" w:rsidRPr="00B909AC">
        <w:rPr>
          <w:rFonts w:ascii="Times New Roman" w:hAnsi="Times New Roman" w:cs="Times New Roman"/>
          <w:sz w:val="32"/>
          <w:szCs w:val="23"/>
        </w:rPr>
        <w:t xml:space="preserve"> (optional)</w:t>
      </w:r>
      <w:r w:rsidRPr="00B909AC">
        <w:rPr>
          <w:rFonts w:ascii="Times New Roman" w:hAnsi="Times New Roman" w:cs="Times New Roman"/>
          <w:sz w:val="32"/>
          <w:szCs w:val="23"/>
        </w:rPr>
        <w:t xml:space="preserve">. </w:t>
      </w:r>
      <w:r w:rsidRPr="00B909AC">
        <w:rPr>
          <w:rFonts w:ascii="Times New Roman" w:hAnsi="Times New Roman" w:cs="Times New Roman"/>
          <w:sz w:val="32"/>
          <w:szCs w:val="23"/>
        </w:rPr>
        <w:t>Should you choose no</w:t>
      </w:r>
      <w:r w:rsidR="00B909AC">
        <w:rPr>
          <w:rFonts w:ascii="Times New Roman" w:hAnsi="Times New Roman" w:cs="Times New Roman"/>
          <w:sz w:val="32"/>
          <w:szCs w:val="23"/>
        </w:rPr>
        <w:t xml:space="preserve">t to </w:t>
      </w:r>
      <w:r w:rsidR="00B909AC" w:rsidRPr="00B909AC">
        <w:rPr>
          <w:rFonts w:ascii="Times New Roman" w:hAnsi="Times New Roman" w:cs="Times New Roman"/>
          <w:sz w:val="32"/>
          <w:szCs w:val="23"/>
        </w:rPr>
        <w:t>attempt an improvised solo,</w:t>
      </w:r>
      <w:r w:rsidRPr="00B909AC">
        <w:rPr>
          <w:rFonts w:ascii="Times New Roman" w:hAnsi="Times New Roman" w:cs="Times New Roman"/>
          <w:sz w:val="32"/>
          <w:szCs w:val="23"/>
        </w:rPr>
        <w:t xml:space="preserve"> you will count throug</w:t>
      </w:r>
      <w:r w:rsidR="00B909AC">
        <w:rPr>
          <w:rFonts w:ascii="Times New Roman" w:hAnsi="Times New Roman" w:cs="Times New Roman"/>
          <w:sz w:val="32"/>
          <w:szCs w:val="23"/>
        </w:rPr>
        <w:t xml:space="preserve">h that section and come back in </w:t>
      </w:r>
      <w:r w:rsidRPr="00B909AC">
        <w:rPr>
          <w:rFonts w:ascii="Times New Roman" w:hAnsi="Times New Roman" w:cs="Times New Roman"/>
          <w:sz w:val="32"/>
          <w:szCs w:val="23"/>
        </w:rPr>
        <w:t xml:space="preserve">on the fourth </w:t>
      </w:r>
      <w:r w:rsidR="00B909AC" w:rsidRPr="00B909AC">
        <w:rPr>
          <w:rFonts w:ascii="Times New Roman" w:hAnsi="Times New Roman" w:cs="Times New Roman"/>
          <w:sz w:val="32"/>
          <w:szCs w:val="23"/>
        </w:rPr>
        <w:t>chorus.</w:t>
      </w:r>
      <w:r w:rsidRPr="00B909AC">
        <w:rPr>
          <w:rFonts w:ascii="Times New Roman" w:hAnsi="Times New Roman" w:cs="Times New Roman"/>
          <w:sz w:val="32"/>
          <w:szCs w:val="23"/>
        </w:rPr>
        <w:t xml:space="preserve"> Each student will play</w:t>
      </w:r>
      <w:r w:rsidR="00B909AC">
        <w:rPr>
          <w:rFonts w:ascii="Times New Roman" w:hAnsi="Times New Roman" w:cs="Times New Roman"/>
          <w:sz w:val="32"/>
          <w:szCs w:val="23"/>
        </w:rPr>
        <w:t xml:space="preserve"> </w:t>
      </w:r>
      <w:r w:rsidRPr="00B909AC">
        <w:rPr>
          <w:rFonts w:ascii="Times New Roman" w:hAnsi="Times New Roman" w:cs="Times New Roman"/>
          <w:sz w:val="32"/>
          <w:szCs w:val="23"/>
        </w:rPr>
        <w:t>along with a recording, please ask your band director how to access it online.</w:t>
      </w:r>
      <w:r w:rsidR="00B909AC" w:rsidRPr="00B909AC">
        <w:rPr>
          <w:rFonts w:ascii="Times New Roman" w:hAnsi="Times New Roman" w:cs="Times New Roman"/>
          <w:sz w:val="32"/>
          <w:szCs w:val="23"/>
        </w:rPr>
        <w:br/>
      </w:r>
    </w:p>
    <w:p w:rsidR="002221A1" w:rsidRPr="00B909AC" w:rsidRDefault="002221A1" w:rsidP="00222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B909AC">
        <w:rPr>
          <w:rFonts w:ascii="Times New Roman" w:hAnsi="Times New Roman" w:cs="Times New Roman"/>
          <w:b/>
          <w:bCs/>
          <w:sz w:val="32"/>
          <w:szCs w:val="23"/>
        </w:rPr>
        <w:t>Guitar/Piano</w:t>
      </w:r>
      <w:r w:rsidRPr="00B909AC">
        <w:rPr>
          <w:rFonts w:ascii="Times New Roman" w:hAnsi="Times New Roman" w:cs="Times New Roman"/>
          <w:sz w:val="32"/>
          <w:szCs w:val="23"/>
        </w:rPr>
        <w:t>: Chorus one and four play the written melod</w:t>
      </w:r>
      <w:r w:rsidR="00B909AC">
        <w:rPr>
          <w:rFonts w:ascii="Times New Roman" w:hAnsi="Times New Roman" w:cs="Times New Roman"/>
          <w:sz w:val="32"/>
          <w:szCs w:val="23"/>
        </w:rPr>
        <w:t xml:space="preserve">y. Chorus two, comp the chords. </w:t>
      </w:r>
      <w:r w:rsidRPr="00B909AC">
        <w:rPr>
          <w:rFonts w:ascii="Times New Roman" w:hAnsi="Times New Roman" w:cs="Times New Roman"/>
          <w:sz w:val="32"/>
          <w:szCs w:val="23"/>
        </w:rPr>
        <w:t>Chorus three, improvise</w:t>
      </w:r>
      <w:r w:rsidR="00B909AC" w:rsidRPr="00B909AC">
        <w:rPr>
          <w:rFonts w:ascii="Times New Roman" w:hAnsi="Times New Roman" w:cs="Times New Roman"/>
          <w:sz w:val="32"/>
          <w:szCs w:val="23"/>
        </w:rPr>
        <w:t xml:space="preserve"> (optional). If you choose not to attempt an improvised solo, you will count through that section and come back in on the fourth chorus.  </w:t>
      </w:r>
      <w:r w:rsidR="00B909AC" w:rsidRPr="00B909AC">
        <w:rPr>
          <w:rFonts w:ascii="Times New Roman" w:hAnsi="Times New Roman" w:cs="Times New Roman"/>
          <w:sz w:val="32"/>
          <w:szCs w:val="23"/>
        </w:rPr>
        <w:br/>
      </w:r>
    </w:p>
    <w:p w:rsidR="00B909AC" w:rsidRPr="00B909AC" w:rsidRDefault="002221A1" w:rsidP="00B9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B909AC">
        <w:rPr>
          <w:rFonts w:ascii="Times New Roman" w:hAnsi="Times New Roman" w:cs="Times New Roman"/>
          <w:b/>
          <w:bCs/>
          <w:sz w:val="32"/>
          <w:szCs w:val="23"/>
        </w:rPr>
        <w:t>Bass</w:t>
      </w:r>
      <w:r w:rsidRPr="00B909AC">
        <w:rPr>
          <w:rFonts w:ascii="Times New Roman" w:hAnsi="Times New Roman" w:cs="Times New Roman"/>
          <w:b/>
          <w:bCs/>
          <w:sz w:val="32"/>
          <w:szCs w:val="23"/>
        </w:rPr>
        <w:t xml:space="preserve">: </w:t>
      </w:r>
      <w:r w:rsidRPr="00B909AC">
        <w:rPr>
          <w:rFonts w:ascii="Times New Roman" w:hAnsi="Times New Roman" w:cs="Times New Roman"/>
          <w:sz w:val="32"/>
          <w:szCs w:val="23"/>
        </w:rPr>
        <w:t>Chorus one and four play the written melody. Choru</w:t>
      </w:r>
      <w:r w:rsidR="00B909AC">
        <w:rPr>
          <w:rFonts w:ascii="Times New Roman" w:hAnsi="Times New Roman" w:cs="Times New Roman"/>
          <w:sz w:val="32"/>
          <w:szCs w:val="23"/>
        </w:rPr>
        <w:t xml:space="preserve">s two walk a bass line over the </w:t>
      </w:r>
      <w:r w:rsidRPr="00B909AC">
        <w:rPr>
          <w:rFonts w:ascii="Times New Roman" w:hAnsi="Times New Roman" w:cs="Times New Roman"/>
          <w:sz w:val="32"/>
          <w:szCs w:val="23"/>
        </w:rPr>
        <w:t xml:space="preserve">chord progression. </w:t>
      </w:r>
      <w:r w:rsidR="00B909AC" w:rsidRPr="00B909AC">
        <w:rPr>
          <w:rFonts w:ascii="Times New Roman" w:hAnsi="Times New Roman" w:cs="Times New Roman"/>
          <w:sz w:val="32"/>
          <w:szCs w:val="23"/>
        </w:rPr>
        <w:t>Chorus three, improvise (optional). If you choose not to attempt an improvised solo</w:t>
      </w:r>
      <w:r w:rsidR="00B909AC" w:rsidRPr="00B909AC">
        <w:rPr>
          <w:rFonts w:ascii="Times New Roman" w:hAnsi="Times New Roman" w:cs="Times New Roman"/>
          <w:sz w:val="32"/>
          <w:szCs w:val="23"/>
        </w:rPr>
        <w:t>,</w:t>
      </w:r>
      <w:r w:rsidR="00B909AC" w:rsidRPr="00B909AC">
        <w:rPr>
          <w:rFonts w:ascii="Times New Roman" w:hAnsi="Times New Roman" w:cs="Times New Roman"/>
          <w:sz w:val="32"/>
          <w:szCs w:val="23"/>
        </w:rPr>
        <w:t xml:space="preserve"> you will count through that section and come back in on the fourth chorus.  </w:t>
      </w:r>
    </w:p>
    <w:p w:rsidR="002221A1" w:rsidRPr="00B909AC" w:rsidRDefault="00B909AC" w:rsidP="00222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B909AC">
        <w:rPr>
          <w:rFonts w:ascii="Times New Roman" w:hAnsi="Times New Roman" w:cs="Times New Roman"/>
          <w:b/>
          <w:bCs/>
          <w:sz w:val="32"/>
          <w:szCs w:val="23"/>
        </w:rPr>
        <w:br/>
      </w:r>
      <w:r w:rsidR="002221A1" w:rsidRPr="00B909AC">
        <w:rPr>
          <w:rFonts w:ascii="Times New Roman" w:hAnsi="Times New Roman" w:cs="Times New Roman"/>
          <w:b/>
          <w:bCs/>
          <w:sz w:val="32"/>
          <w:szCs w:val="23"/>
        </w:rPr>
        <w:t>Drum set</w:t>
      </w:r>
      <w:r w:rsidR="002221A1" w:rsidRPr="00B909AC">
        <w:rPr>
          <w:rFonts w:ascii="Times New Roman" w:hAnsi="Times New Roman" w:cs="Times New Roman"/>
          <w:b/>
          <w:bCs/>
          <w:sz w:val="32"/>
          <w:szCs w:val="23"/>
        </w:rPr>
        <w:t xml:space="preserve">: </w:t>
      </w:r>
      <w:r w:rsidR="002221A1" w:rsidRPr="00B909AC">
        <w:rPr>
          <w:rFonts w:ascii="Times New Roman" w:hAnsi="Times New Roman" w:cs="Times New Roman"/>
          <w:sz w:val="32"/>
          <w:szCs w:val="23"/>
        </w:rPr>
        <w:t xml:space="preserve">Chorus one and four play time. Chorus two set up and </w:t>
      </w:r>
      <w:r>
        <w:rPr>
          <w:rFonts w:ascii="Times New Roman" w:hAnsi="Times New Roman" w:cs="Times New Roman"/>
          <w:sz w:val="32"/>
          <w:szCs w:val="23"/>
        </w:rPr>
        <w:t xml:space="preserve">play the ensemble hits. </w:t>
      </w:r>
      <w:r w:rsidR="002221A1" w:rsidRPr="00B909AC">
        <w:rPr>
          <w:rFonts w:ascii="Times New Roman" w:hAnsi="Times New Roman" w:cs="Times New Roman"/>
          <w:sz w:val="32"/>
          <w:szCs w:val="23"/>
        </w:rPr>
        <w:t>Third chorus improvise</w:t>
      </w:r>
      <w:r w:rsidRPr="00B909AC">
        <w:rPr>
          <w:rFonts w:ascii="Times New Roman" w:hAnsi="Times New Roman" w:cs="Times New Roman"/>
          <w:sz w:val="32"/>
          <w:szCs w:val="23"/>
        </w:rPr>
        <w:t xml:space="preserve"> (optional). If you choose not to attempt an improvised solo, you will keep time through the third chorus. </w:t>
      </w:r>
      <w:r w:rsidR="002221A1" w:rsidRPr="00B909AC">
        <w:rPr>
          <w:rFonts w:ascii="Times New Roman" w:hAnsi="Times New Roman" w:cs="Times New Roman"/>
          <w:sz w:val="32"/>
          <w:szCs w:val="23"/>
        </w:rPr>
        <w:t xml:space="preserve">Perform entire etude 3 times, first swing, then </w:t>
      </w:r>
      <w:r w:rsidRPr="00B909AC">
        <w:rPr>
          <w:rFonts w:ascii="Times New Roman" w:hAnsi="Times New Roman" w:cs="Times New Roman"/>
          <w:sz w:val="32"/>
          <w:szCs w:val="23"/>
        </w:rPr>
        <w:t>Latin</w:t>
      </w:r>
      <w:r>
        <w:rPr>
          <w:rFonts w:ascii="Times New Roman" w:hAnsi="Times New Roman" w:cs="Times New Roman"/>
          <w:sz w:val="32"/>
          <w:szCs w:val="23"/>
        </w:rPr>
        <w:t xml:space="preserve"> groove, then a </w:t>
      </w:r>
      <w:r w:rsidR="002221A1" w:rsidRPr="00B909AC">
        <w:rPr>
          <w:rFonts w:ascii="Times New Roman" w:hAnsi="Times New Roman" w:cs="Times New Roman"/>
          <w:sz w:val="32"/>
          <w:szCs w:val="23"/>
        </w:rPr>
        <w:t>funk groove.</w:t>
      </w:r>
    </w:p>
    <w:p w:rsidR="00607787" w:rsidRPr="00B909AC" w:rsidRDefault="00B909AC" w:rsidP="00B9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B909AC">
        <w:rPr>
          <w:rFonts w:ascii="Times New Roman" w:hAnsi="Times New Roman" w:cs="Times New Roman"/>
          <w:b/>
          <w:bCs/>
          <w:sz w:val="32"/>
          <w:szCs w:val="23"/>
        </w:rPr>
        <w:br/>
      </w:r>
      <w:r w:rsidR="002221A1" w:rsidRPr="00B909AC">
        <w:rPr>
          <w:rFonts w:ascii="Times New Roman" w:hAnsi="Times New Roman" w:cs="Times New Roman"/>
          <w:b/>
          <w:bCs/>
          <w:sz w:val="32"/>
          <w:szCs w:val="23"/>
        </w:rPr>
        <w:t>Sight Reading</w:t>
      </w:r>
      <w:r w:rsidR="002221A1" w:rsidRPr="00B909AC">
        <w:rPr>
          <w:rFonts w:ascii="Times New Roman" w:hAnsi="Times New Roman" w:cs="Times New Roman"/>
          <w:b/>
          <w:bCs/>
          <w:sz w:val="32"/>
          <w:szCs w:val="23"/>
        </w:rPr>
        <w:t xml:space="preserve">: </w:t>
      </w:r>
      <w:r w:rsidR="002221A1" w:rsidRPr="00B909AC">
        <w:rPr>
          <w:rFonts w:ascii="Times New Roman" w:hAnsi="Times New Roman" w:cs="Times New Roman"/>
          <w:sz w:val="32"/>
          <w:szCs w:val="23"/>
        </w:rPr>
        <w:t>All participants will be required to sight read</w:t>
      </w:r>
      <w:r>
        <w:rPr>
          <w:rFonts w:ascii="Times New Roman" w:hAnsi="Times New Roman" w:cs="Times New Roman"/>
          <w:sz w:val="32"/>
          <w:szCs w:val="23"/>
        </w:rPr>
        <w:t xml:space="preserve"> a 4-measure exercise. </w:t>
      </w:r>
    </w:p>
    <w:sectPr w:rsidR="00607787" w:rsidRPr="00B909AC" w:rsidSect="00B90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Pr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1"/>
    <w:rsid w:val="002221A1"/>
    <w:rsid w:val="00607787"/>
    <w:rsid w:val="00B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7FA3"/>
  <w15:chartTrackingRefBased/>
  <w15:docId w15:val="{4E2572F0-04AC-404C-BE86-C2DAEF4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Morace</dc:creator>
  <cp:keywords/>
  <dc:description/>
  <cp:lastModifiedBy>Kristen Morace</cp:lastModifiedBy>
  <cp:revision>1</cp:revision>
  <dcterms:created xsi:type="dcterms:W3CDTF">2019-05-13T18:35:00Z</dcterms:created>
  <dcterms:modified xsi:type="dcterms:W3CDTF">2019-05-13T18:57:00Z</dcterms:modified>
</cp:coreProperties>
</file>